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4E1" w:rsidRPr="00EC74E1" w:rsidRDefault="00EC74E1" w:rsidP="00EC74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C74E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"https://edu.tatar.ru/nkamsk/yelantovo/sch/read-news/2889270" </w:instrText>
      </w:r>
      <w:r w:rsidRPr="00EC74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Сроки подачи заявлений на прием в 1 класс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В первые классы образовательных организаций на следующий учебный год по следующим категориям: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а) дети, имеющие внеочередное, первоочередное, преимущественное право зачисления граждан на обучение в ОУ, а также дети, проживающие на территории, за которой закреплено ОУ: с 1 апреля текущего года, но не позднее 30 июня текущего года. В случае подачи заявления после 30 июня текущего года зачисление производится на общих основаниях;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б) дети, не проживающие на закрепленной территории: с 6 июля текущего года до момента заполнения свободных мест, но не позднее 5 сентября текущего года. После окончания приема в первый класс всех детей, проживающих на закрепленной территории, осуществляется прием детей, не проживающих на закрепленной территории, ранее 6 июля. Информация о дате начала подачи заявлений предоставляется образовательной организацией и ОМСУ, в ведении которых они находятся, посредством информационных стендов и официальных сайтов, а также Единого портала, Республиканского портала.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График приема заявлений и документов в школу: 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Понедельник - пятница: 8.00 - 14.00ч.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Суббота 8.00 - 13.00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Перечень необходим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ых докумен</w:t>
      </w: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тов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заявление родителей (законных представител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ей) о приеме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Верхнеуратьминская</w:t>
      </w:r>
      <w:bookmarkStart w:id="0" w:name="_GoBack"/>
      <w:bookmarkEnd w:id="0"/>
      <w:proofErr w:type="spellEnd"/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ООШ» НМР РТ (можно скачать с сайта) - в форме документа на бумажном носителе; заявление-согласие на обработку персональных данных (можно скачать с сайта) - в форме документа на бумажном носителе (Приложение 1);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№63-ФЗ «Об электронной подписи» (далее – Федеральный закон №63-ФЗ), при обращении посредством Единого портала, Республиканского портала;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копию документа, удостоверяющего личность родителя (законного представителя) ребенка или поступающего;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свидетельство о рождении ребенка (копия с 2-х сторон);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 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lastRenderedPageBreak/>
        <w:t>- справку с места работы родителя(ей) (законного(</w:t>
      </w:r>
      <w:proofErr w:type="spellStart"/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ых</w:t>
      </w:r>
      <w:proofErr w:type="spellEnd"/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- копию заключения психолого-медико-педагогической комиссии и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</w:p>
    <w:p w:rsidR="00EC74E1" w:rsidRPr="00EC74E1" w:rsidRDefault="00EC74E1" w:rsidP="00EC74E1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- на основании приказа МЗ РФ от 21.12.2012 года №1346н копию </w:t>
      </w:r>
      <w:proofErr w:type="spellStart"/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СНИЛСа</w:t>
      </w:r>
      <w:proofErr w:type="spellEnd"/>
      <w:r w:rsidRPr="00EC74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и медицинского полиса; копию ИНН.</w:t>
      </w:r>
    </w:p>
    <w:p w:rsidR="005C2080" w:rsidRPr="00EC74E1" w:rsidRDefault="00EC74E1" w:rsidP="00EC74E1">
      <w:pPr>
        <w:rPr>
          <w:rFonts w:ascii="Times New Roman" w:hAnsi="Times New Roman" w:cs="Times New Roman"/>
          <w:sz w:val="24"/>
          <w:szCs w:val="24"/>
        </w:rPr>
      </w:pPr>
      <w:r w:rsidRPr="00EC74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5C2080" w:rsidRPr="00EC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E1"/>
    <w:rsid w:val="005C2080"/>
    <w:rsid w:val="00EC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EC7B"/>
  <w15:chartTrackingRefBased/>
  <w15:docId w15:val="{D09DB6DA-E52E-4CAD-8B1E-C18F7C58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2022-04-07T14:07:00Z</dcterms:created>
  <dcterms:modified xsi:type="dcterms:W3CDTF">2022-04-07T14:12:00Z</dcterms:modified>
</cp:coreProperties>
</file>